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9044B" w14:textId="77777777" w:rsidR="008731E2" w:rsidRDefault="008731E2" w:rsidP="009417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/>
          <w:shd w:val="clear" w:color="auto" w:fill="FFFFFF"/>
        </w:rPr>
      </w:pPr>
    </w:p>
    <w:p w14:paraId="3EB98B13" w14:textId="0819855C" w:rsidR="009417EA" w:rsidRDefault="006E6829" w:rsidP="009417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/>
          <w:shd w:val="clear" w:color="auto" w:fill="FFFFFF"/>
        </w:rPr>
      </w:pPr>
      <w:r w:rsidRPr="006E682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/>
          <w:shd w:val="clear" w:color="auto" w:fill="FFFFFF"/>
        </w:rPr>
        <w:t>L’arte per una società della cura’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/>
          <w:shd w:val="clear" w:color="auto" w:fill="FFFFFF"/>
        </w:rPr>
        <w:t>: appuntamento il 22 aprile</w:t>
      </w:r>
    </w:p>
    <w:p w14:paraId="561DC907" w14:textId="193725EB" w:rsidR="006E6829" w:rsidRPr="006E6829" w:rsidRDefault="006E6829" w:rsidP="009417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  <w:shd w:val="clear" w:color="auto" w:fill="FFFFFF"/>
        </w:rPr>
      </w:pPr>
      <w:r w:rsidRPr="006E68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  <w:shd w:val="clear" w:color="auto" w:fill="FFFFFF"/>
        </w:rPr>
        <w:t xml:space="preserve">Insieme a Catterina </w:t>
      </w:r>
      <w:proofErr w:type="spellStart"/>
      <w:r w:rsidRPr="006E68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  <w:shd w:val="clear" w:color="auto" w:fill="FFFFFF"/>
        </w:rPr>
        <w:t>Seia</w:t>
      </w:r>
      <w:proofErr w:type="spellEnd"/>
      <w:r w:rsidRPr="006E68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  <w:shd w:val="clear" w:color="auto" w:fill="FFFFFF"/>
        </w:rPr>
        <w:t xml:space="preserve"> per le migliori pratiche che legano arte e salute </w:t>
      </w:r>
    </w:p>
    <w:p w14:paraId="38E2637E" w14:textId="77777777" w:rsidR="006E6829" w:rsidRDefault="006E6829" w:rsidP="006E6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</w:pPr>
    </w:p>
    <w:p w14:paraId="5A418062" w14:textId="73B66F8D" w:rsidR="00D2577E" w:rsidRDefault="00D2577E" w:rsidP="006E6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‘L’arte per una società della cura’ il titolo del prossimo appuntamento dei Seminari del Centro Studi Cura e Comunità dedicato alle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Medical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Humanities</w:t>
      </w:r>
      <w:proofErr w:type="spellEnd"/>
      <w:r w:rsidR="006E682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, il 22 aprile alle 16,00 in diretta sui canali social dell’Azienda Ospedaliera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: ospite dell’evento sarà Catterina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Seia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, </w:t>
      </w: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vicepresidente e co-founder della Fondazione Medicina a Misura di Donna e Presidente Cultural Welfare Center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. Proprio nella giornata nazionale della Donna, la dottoressa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Seia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illustrerà il </w:t>
      </w: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caso dell’ospedale S. Anna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di Torino, </w:t>
      </w:r>
      <w:r w:rsid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dove l’ospedale grazie a lei e alla Fondazione a Misura di donna, è passato da </w:t>
      </w:r>
      <w:r w:rsidR="006E682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luogo</w:t>
      </w:r>
      <w:r w:rsid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anonimo e stinto a polo di innovazione, con le installazioni di artisti, musica e libri in corsia e soprattutto molto colore. </w:t>
      </w:r>
    </w:p>
    <w:p w14:paraId="1300CB7A" w14:textId="0739810B" w:rsidR="001D3CC4" w:rsidRPr="006E6829" w:rsidRDefault="001D3CC4" w:rsidP="006E6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Come indicato nel report dell’Organizzazione Mondiale della Sanità ‘</w:t>
      </w:r>
      <w:r w:rsidRP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Quali sono le evidenze sul ruolo delle arti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P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nel miglioramento della salute e del benessere?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P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Una </w:t>
      </w:r>
      <w:proofErr w:type="spellStart"/>
      <w:r w:rsidRP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scoping</w:t>
      </w:r>
      <w:proofErr w:type="spellEnd"/>
      <w:r w:rsidRP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review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’ “</w:t>
      </w:r>
      <w:r w:rsidRPr="001D3C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>i</w:t>
      </w:r>
      <w:r w:rsidRPr="001D3C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 xml:space="preserve"> risultati di oltre 3000 studi hanno</w:t>
      </w:r>
      <w:r w:rsidRPr="001D3C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Pr="001D3C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>messo in evidenza il ruolo determinante delle arti per quanto riguarda la prevenzione delle malattie,</w:t>
      </w:r>
      <w:r w:rsidRPr="001D3C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Pr="001D3C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>la promozione della salute e il trattamento e la gestione delle patologie che si manifestano nel corso</w:t>
      </w:r>
      <w:r w:rsidRPr="001D3C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Pr="001D3C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>della vita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 xml:space="preserve">”. </w:t>
      </w:r>
      <w:r w:rsidRP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Non è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6E682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un caso se Catterina </w:t>
      </w:r>
      <w:proofErr w:type="spellStart"/>
      <w:r w:rsidR="006E682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Seia</w:t>
      </w:r>
      <w:proofErr w:type="spellEnd"/>
      <w:r w:rsidR="006E682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è uno dei tre curatori della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t</w:t>
      </w:r>
      <w:r w:rsidRP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raduzione italiana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del documento</w:t>
      </w:r>
      <w:r w:rsidR="006E682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, grazie al </w:t>
      </w:r>
      <w:r w:rsidRPr="001D3C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CCW-Cultural Welfare Center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, </w:t>
      </w:r>
      <w:r w:rsidR="006E682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di cui è Presidente. </w:t>
      </w:r>
    </w:p>
    <w:p w14:paraId="5F47CE81" w14:textId="68C47B53" w:rsidR="00D2577E" w:rsidRPr="00D2577E" w:rsidRDefault="00D2577E" w:rsidP="006E6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</w:pP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Formazione economica e studi sociologici, si è sempre occupata di Persone. Pioniera nei cross over culturali, dal 2010 è impegnata nell’innovazione sociale, agendo per un ruolo strategico della cultura come contributo al welfare.  Opera in </w:t>
      </w:r>
      <w:r w:rsidR="006E6829"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contesti ad</w:t>
      </w: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alta complessità con istituzioni pubbliche ed enti filantropici a favore delle fasce deboli, in prevalenza donne e minori, in diverse infrastrutture sociali (luoghi di cura, scuole, RSA, housing, Case Accoglienza…), con progetti replicabili e replicati </w:t>
      </w:r>
      <w:r w:rsidR="006E6829"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di rigenerazione</w:t>
      </w: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urbana e sociale attraverso l’empowerment delle Persone e Comunità.</w:t>
      </w:r>
    </w:p>
    <w:p w14:paraId="0E741FD8" w14:textId="7A1BFB3C" w:rsidR="009417EA" w:rsidRDefault="006E6829" w:rsidP="006E6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</w:pP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È</w:t>
      </w:r>
      <w:r w:rsidR="00D2577E"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co-founder della Fondazione Medicina a Misura di Donna, </w:t>
      </w: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ente per</w:t>
      </w:r>
      <w:r w:rsidR="00D2577E"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l’umanizzazione della cura e dei suoi luoghi, nella quale ha attivato la </w:t>
      </w: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piattaforma di</w:t>
      </w:r>
      <w:r w:rsidR="00D2577E"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ricerca-</w:t>
      </w: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azione sulla</w:t>
      </w:r>
      <w:r w:rsidR="00D2577E"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relazione virtuosa tra “Cultura e Salute” (oltre 90 istituzioni culturali, a fianco di competenze medico-scientifiche, antropologi, economisti della cultura e artisti). L’Ente ha sede </w:t>
      </w: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all’ospedale S.</w:t>
      </w:r>
      <w:r w:rsidR="00D2577E"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Anna di Torino, il più grande dedicato alle donne in Europa, oggi riconosciuto dalla letteratura scientifica </w:t>
      </w:r>
      <w:r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come un</w:t>
      </w:r>
      <w:r w:rsidR="00D2577E" w:rsidRPr="00D257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“hub di innovazione sociale”.</w:t>
      </w:r>
    </w:p>
    <w:p w14:paraId="1E8228E1" w14:textId="24FCA2BD" w:rsidR="006E6829" w:rsidRPr="009417EA" w:rsidRDefault="006E6829" w:rsidP="006E6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L’appuntamento del 22 aprile insieme a Catterina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>Seia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/>
          <w:shd w:val="clear" w:color="auto" w:fill="FFFFFF"/>
        </w:rPr>
        <w:t xml:space="preserve"> sarà occasione per comprendere gli elementi chiave di un percorso virtuoso, ragionando insieme a lei sulle migliore pratiche da attivare nel percorso di cambiamento che anche l’Azienda Ospedaliera sta attraversando. </w:t>
      </w:r>
    </w:p>
    <w:sectPr w:rsidR="006E6829" w:rsidRPr="009417EA">
      <w:headerReference w:type="default" r:id="rId10"/>
      <w:footerReference w:type="default" r:id="rId11"/>
      <w:pgSz w:w="11900" w:h="16840"/>
      <w:pgMar w:top="783" w:right="1134" w:bottom="1134" w:left="1134" w:header="34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BEF12" w14:textId="77777777" w:rsidR="00D2577E" w:rsidRDefault="00D2577E">
      <w:pPr>
        <w:spacing w:line="240" w:lineRule="auto"/>
      </w:pPr>
      <w:r>
        <w:separator/>
      </w:r>
    </w:p>
  </w:endnote>
  <w:endnote w:type="continuationSeparator" w:id="0">
    <w:p w14:paraId="4F2F79AE" w14:textId="77777777" w:rsidR="00D2577E" w:rsidRDefault="00D25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A53F" w14:textId="77777777" w:rsidR="00261C8E" w:rsidRDefault="000117F2">
    <w:pPr>
      <w:pStyle w:val="Pidipagina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1E45C7F5" wp14:editId="7614C8F5">
          <wp:extent cx="1419225" cy="438785"/>
          <wp:effectExtent l="0" t="0" r="0" b="0"/>
          <wp:docPr id="4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438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57A38CD" w14:textId="77777777" w:rsidR="00261C8E" w:rsidRDefault="000117F2">
    <w:pPr>
      <w:pStyle w:val="Pidipagina"/>
    </w:pPr>
    <w:r>
      <w:rPr>
        <w:sz w:val="16"/>
        <w:szCs w:val="16"/>
      </w:rPr>
      <w:t xml:space="preserve">www.regione.piemonte.it/sanita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66BA7" w14:textId="77777777" w:rsidR="00D2577E" w:rsidRDefault="00D2577E">
      <w:pPr>
        <w:spacing w:line="240" w:lineRule="auto"/>
      </w:pPr>
      <w:r>
        <w:separator/>
      </w:r>
    </w:p>
  </w:footnote>
  <w:footnote w:type="continuationSeparator" w:id="0">
    <w:p w14:paraId="22D93DC1" w14:textId="77777777" w:rsidR="00D2577E" w:rsidRDefault="00D25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59CC" w14:textId="77777777" w:rsidR="00261C8E" w:rsidRDefault="000117F2">
    <w:pPr>
      <w:spacing w:line="240" w:lineRule="auto"/>
      <w:rPr>
        <w:rFonts w:ascii="Arial Narrow" w:hAnsi="Arial Narrow"/>
        <w:i/>
        <w:iCs/>
        <w:sz w:val="19"/>
        <w:szCs w:val="19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1E77E53" wp14:editId="68E61828">
              <wp:simplePos x="0" y="0"/>
              <wp:positionH relativeFrom="page">
                <wp:posOffset>4939665</wp:posOffset>
              </wp:positionH>
              <wp:positionV relativeFrom="page">
                <wp:posOffset>280035</wp:posOffset>
              </wp:positionV>
              <wp:extent cx="1901190" cy="250825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1190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6116CF0" id="officeArt object" o:spid="_x0000_s1026" alt="Text Box 3" style="position:absolute;margin-left:388.95pt;margin-top:22.05pt;width:149.7pt;height:19.7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" strokecolor="white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E39A6D9" wp14:editId="64C2B762">
              <wp:simplePos x="0" y="0"/>
              <wp:positionH relativeFrom="page">
                <wp:posOffset>257174</wp:posOffset>
              </wp:positionH>
              <wp:positionV relativeFrom="page">
                <wp:posOffset>214312</wp:posOffset>
              </wp:positionV>
              <wp:extent cx="6648451" cy="636"/>
              <wp:effectExtent l="0" t="0" r="0" b="0"/>
              <wp:wrapNone/>
              <wp:docPr id="1073741827" name="officeArt object" descr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1" cy="636"/>
                      </a:xfrm>
                      <a:prstGeom prst="line">
                        <a:avLst/>
                      </a:prstGeom>
                      <a:noFill/>
                      <a:ln w="28575" cap="flat">
                        <a:solidFill>
                          <a:srgbClr val="FF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096F3B2" id="officeArt object" o:spid="_x0000_s1026" alt="AutoShape 4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0.25pt,16.85pt" to="543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" strokecolor="red" strokeweight="2.25pt">
              <w10:wrap anchorx="page" anchory="page"/>
            </v:line>
          </w:pict>
        </mc:Fallback>
      </mc:AlternateContent>
    </w:r>
  </w:p>
  <w:p w14:paraId="4766B137" w14:textId="77777777" w:rsidR="00261C8E" w:rsidRDefault="000117F2">
    <w:pPr>
      <w:spacing w:line="240" w:lineRule="auto"/>
      <w:rPr>
        <w:rFonts w:ascii="Arial Narrow" w:hAnsi="Arial Narrow"/>
        <w:i/>
        <w:iCs/>
        <w:sz w:val="19"/>
        <w:szCs w:val="19"/>
      </w:rPr>
    </w:pPr>
    <w:r>
      <w:rPr>
        <w:rFonts w:ascii="Arial Narrow" w:hAnsi="Arial Narrow"/>
        <w:i/>
        <w:iCs/>
        <w:noProof/>
      </w:rPr>
      <w:drawing>
        <wp:inline distT="0" distB="0" distL="0" distR="0" wp14:anchorId="1D0221AA" wp14:editId="75D24248">
          <wp:extent cx="3657600" cy="848360"/>
          <wp:effectExtent l="0" t="0" r="0" b="0"/>
          <wp:docPr id="3" name="officeArt object" descr="logo nuovo AO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uovo AOAL" descr="logo nuovo AO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848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Narrow" w:hAnsi="Arial Narrow"/>
        <w:i/>
        <w:iCs/>
      </w:rPr>
      <w:tab/>
    </w:r>
  </w:p>
  <w:p w14:paraId="49A9571B" w14:textId="77777777" w:rsidR="00261C8E" w:rsidRDefault="00261C8E">
    <w:pPr>
      <w:pStyle w:val="Intestazione"/>
      <w:tabs>
        <w:tab w:val="clear" w:pos="9638"/>
        <w:tab w:val="right" w:pos="9612"/>
      </w:tabs>
      <w:rPr>
        <w:rFonts w:ascii="Verdana" w:hAnsi="Verdana"/>
        <w:sz w:val="16"/>
        <w:szCs w:val="16"/>
      </w:rPr>
    </w:pPr>
  </w:p>
  <w:p w14:paraId="007F95A2" w14:textId="77777777" w:rsidR="00261C8E" w:rsidRDefault="000117F2">
    <w:pPr>
      <w:tabs>
        <w:tab w:val="left" w:pos="6439"/>
      </w:tabs>
      <w:rPr>
        <w:rFonts w:ascii="Century Gothic" w:eastAsia="Century Gothic" w:hAnsi="Century Gothic" w:cs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Ufficio Comunicazione </w:t>
    </w:r>
  </w:p>
  <w:p w14:paraId="399C0DC4" w14:textId="77777777" w:rsidR="00261C8E" w:rsidRDefault="000117F2">
    <w:pPr>
      <w:rPr>
        <w:rFonts w:ascii="Century Gothic" w:eastAsia="Century Gothic" w:hAnsi="Century Gothic" w:cs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Infrastruttura Ricerca, Formazione, Innovazione</w:t>
    </w:r>
  </w:p>
  <w:p w14:paraId="32C8EE99" w14:textId="77777777" w:rsidR="00261C8E" w:rsidRDefault="000117F2">
    <w:pPr>
      <w:rPr>
        <w:rFonts w:ascii="Century Gothic" w:eastAsia="Century Gothic" w:hAnsi="Century Gothic" w:cs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Azienda Ospedaliera S. Antonio e Biagio e C. Arrigo</w:t>
    </w:r>
  </w:p>
  <w:p w14:paraId="61763314" w14:textId="77777777" w:rsidR="00261C8E" w:rsidRDefault="000117F2">
    <w:pPr>
      <w:rPr>
        <w:rFonts w:ascii="Century Gothic" w:eastAsia="Century Gothic" w:hAnsi="Century Gothic" w:cs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Via Venezia, 16 - 15121 Alessandria</w:t>
    </w:r>
  </w:p>
  <w:p w14:paraId="0E927BC2" w14:textId="77777777" w:rsidR="00261C8E" w:rsidRDefault="000117F2">
    <w:pPr>
      <w:tabs>
        <w:tab w:val="left" w:pos="6439"/>
      </w:tabs>
      <w:rPr>
        <w:rFonts w:ascii="Century Gothic" w:eastAsia="Century Gothic" w:hAnsi="Century Gothic" w:cs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0131 206192 – 0131206609</w:t>
    </w:r>
  </w:p>
  <w:p w14:paraId="24A26DC3" w14:textId="77777777" w:rsidR="00261C8E" w:rsidRDefault="006E6829">
    <w:pPr>
      <w:tabs>
        <w:tab w:val="left" w:pos="6439"/>
      </w:tabs>
      <w:rPr>
        <w:rStyle w:val="Hyperlink0"/>
      </w:rPr>
    </w:pPr>
    <w:hyperlink r:id="rId2" w:history="1">
      <w:r w:rsidR="000117F2">
        <w:rPr>
          <w:rStyle w:val="Hyperlink0"/>
        </w:rPr>
        <w:t>comunicazione@ospedale.al.it</w:t>
      </w:r>
    </w:hyperlink>
    <w:r w:rsidR="000117F2">
      <w:rPr>
        <w:rStyle w:val="Hyperlink0"/>
      </w:rPr>
      <w:t xml:space="preserve"> </w:t>
    </w:r>
  </w:p>
  <w:p w14:paraId="065992BB" w14:textId="77777777" w:rsidR="00261C8E" w:rsidRDefault="006E6829">
    <w:pPr>
      <w:tabs>
        <w:tab w:val="left" w:pos="6439"/>
      </w:tabs>
      <w:rPr>
        <w:rStyle w:val="Hyperlink0"/>
      </w:rPr>
    </w:pPr>
    <w:hyperlink r:id="rId3" w:history="1">
      <w:r w:rsidR="000117F2">
        <w:rPr>
          <w:rStyle w:val="Hyperlink0"/>
        </w:rPr>
        <w:t>mdacquino@ospedale.al.it</w:t>
      </w:r>
    </w:hyperlink>
    <w:r w:rsidR="000117F2">
      <w:rPr>
        <w:rStyle w:val="Hyperlink0"/>
      </w:rPr>
      <w:t xml:space="preserve"> </w:t>
    </w:r>
  </w:p>
  <w:p w14:paraId="355ECEF3" w14:textId="77777777" w:rsidR="00261C8E" w:rsidRDefault="006E6829">
    <w:pPr>
      <w:rPr>
        <w:rFonts w:ascii="Century Gothic" w:eastAsia="Century Gothic" w:hAnsi="Century Gothic" w:cs="Century Gothic"/>
        <w:sz w:val="14"/>
        <w:szCs w:val="14"/>
      </w:rPr>
    </w:pPr>
    <w:hyperlink r:id="rId4" w:history="1">
      <w:r w:rsidR="000117F2">
        <w:rPr>
          <w:rStyle w:val="Hyperlink0"/>
        </w:rPr>
        <w:t>www.ospedale.al.it</w:t>
      </w:r>
    </w:hyperlink>
  </w:p>
  <w:p w14:paraId="113610E7" w14:textId="77777777" w:rsidR="00261C8E" w:rsidRDefault="00261C8E">
    <w:pPr>
      <w:tabs>
        <w:tab w:val="left" w:pos="6439"/>
      </w:tabs>
      <w:rPr>
        <w:rFonts w:ascii="Verdana" w:eastAsia="Verdana" w:hAnsi="Verdana" w:cs="Verdana"/>
        <w:sz w:val="16"/>
        <w:szCs w:val="16"/>
      </w:rPr>
    </w:pPr>
  </w:p>
  <w:p w14:paraId="6233327A" w14:textId="77777777" w:rsidR="00261C8E" w:rsidRDefault="000117F2">
    <w:pPr>
      <w:tabs>
        <w:tab w:val="left" w:pos="6439"/>
      </w:tabs>
    </w:pPr>
    <w:r>
      <w:rPr>
        <w:rFonts w:ascii="Verdana" w:hAnsi="Verdana"/>
        <w:sz w:val="16"/>
        <w:szCs w:val="16"/>
      </w:rPr>
      <w:t xml:space="preserve">Alessandria,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DATE \@ "dd/MM/yy"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D2577E">
      <w:rPr>
        <w:rFonts w:ascii="Verdana" w:eastAsia="Verdana" w:hAnsi="Verdana" w:cs="Verdana"/>
        <w:noProof/>
        <w:sz w:val="16"/>
        <w:szCs w:val="16"/>
      </w:rPr>
      <w:t>15/04/21</w:t>
    </w:r>
    <w:r>
      <w:rPr>
        <w:rFonts w:ascii="Verdana" w:eastAsia="Verdana" w:hAnsi="Verdana" w:cs="Verdana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2B1"/>
    <w:multiLevelType w:val="hybridMultilevel"/>
    <w:tmpl w:val="13AE4D18"/>
    <w:styleLink w:val="Stileimportato1"/>
    <w:lvl w:ilvl="0" w:tplc="147078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0886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60A6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44A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0D6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65E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B8D9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C8B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8AF9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F4270A2"/>
    <w:multiLevelType w:val="hybridMultilevel"/>
    <w:tmpl w:val="13AE4D18"/>
    <w:numStyleLink w:val="Stileimportato1"/>
  </w:abstractNum>
  <w:abstractNum w:abstractNumId="2" w15:restartNumberingAfterBreak="0">
    <w:nsid w:val="32E36F44"/>
    <w:multiLevelType w:val="hybridMultilevel"/>
    <w:tmpl w:val="AC8C0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81A72"/>
    <w:multiLevelType w:val="hybridMultilevel"/>
    <w:tmpl w:val="7C7E58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A4E4C"/>
    <w:multiLevelType w:val="hybridMultilevel"/>
    <w:tmpl w:val="DD14D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5F20"/>
    <w:multiLevelType w:val="hybridMultilevel"/>
    <w:tmpl w:val="0D76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43A6F"/>
    <w:multiLevelType w:val="hybridMultilevel"/>
    <w:tmpl w:val="EF0AD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8E"/>
    <w:rsid w:val="000117F2"/>
    <w:rsid w:val="00043F6C"/>
    <w:rsid w:val="00055406"/>
    <w:rsid w:val="00056706"/>
    <w:rsid w:val="0007774D"/>
    <w:rsid w:val="00085315"/>
    <w:rsid w:val="00085D4F"/>
    <w:rsid w:val="000A1C51"/>
    <w:rsid w:val="000A63A9"/>
    <w:rsid w:val="000C4B4A"/>
    <w:rsid w:val="000D40DE"/>
    <w:rsid w:val="000E7DF1"/>
    <w:rsid w:val="000F54C0"/>
    <w:rsid w:val="00103834"/>
    <w:rsid w:val="001A507F"/>
    <w:rsid w:val="001C59A6"/>
    <w:rsid w:val="001C5F13"/>
    <w:rsid w:val="001D347B"/>
    <w:rsid w:val="001D3CC4"/>
    <w:rsid w:val="0020051D"/>
    <w:rsid w:val="002143AD"/>
    <w:rsid w:val="00261C8E"/>
    <w:rsid w:val="00265BA4"/>
    <w:rsid w:val="00274450"/>
    <w:rsid w:val="002B26CC"/>
    <w:rsid w:val="002F104E"/>
    <w:rsid w:val="00313513"/>
    <w:rsid w:val="00356562"/>
    <w:rsid w:val="00374E4F"/>
    <w:rsid w:val="00377792"/>
    <w:rsid w:val="003976BC"/>
    <w:rsid w:val="00426EC8"/>
    <w:rsid w:val="0042717A"/>
    <w:rsid w:val="00450016"/>
    <w:rsid w:val="00454BF9"/>
    <w:rsid w:val="004D5A1E"/>
    <w:rsid w:val="005050A5"/>
    <w:rsid w:val="00510451"/>
    <w:rsid w:val="0053127E"/>
    <w:rsid w:val="00561231"/>
    <w:rsid w:val="005965E7"/>
    <w:rsid w:val="00623324"/>
    <w:rsid w:val="006A5900"/>
    <w:rsid w:val="006D0DE6"/>
    <w:rsid w:val="006D3285"/>
    <w:rsid w:val="006E6829"/>
    <w:rsid w:val="00713856"/>
    <w:rsid w:val="0074548F"/>
    <w:rsid w:val="007535F7"/>
    <w:rsid w:val="0079749F"/>
    <w:rsid w:val="007A20CE"/>
    <w:rsid w:val="007A30E2"/>
    <w:rsid w:val="007D60CB"/>
    <w:rsid w:val="00810C92"/>
    <w:rsid w:val="00843B4E"/>
    <w:rsid w:val="0084459C"/>
    <w:rsid w:val="00862848"/>
    <w:rsid w:val="00872C20"/>
    <w:rsid w:val="008731E2"/>
    <w:rsid w:val="00880425"/>
    <w:rsid w:val="0088184D"/>
    <w:rsid w:val="00922939"/>
    <w:rsid w:val="009417EA"/>
    <w:rsid w:val="009852AD"/>
    <w:rsid w:val="009A1E78"/>
    <w:rsid w:val="009B33C0"/>
    <w:rsid w:val="009D5CF2"/>
    <w:rsid w:val="009E08C8"/>
    <w:rsid w:val="009F4A12"/>
    <w:rsid w:val="00A0095A"/>
    <w:rsid w:val="00A3376C"/>
    <w:rsid w:val="00A37CA2"/>
    <w:rsid w:val="00A6025D"/>
    <w:rsid w:val="00AA0F4B"/>
    <w:rsid w:val="00AA31F7"/>
    <w:rsid w:val="00AA4F1B"/>
    <w:rsid w:val="00B24CBB"/>
    <w:rsid w:val="00B36602"/>
    <w:rsid w:val="00B8267C"/>
    <w:rsid w:val="00BB19ED"/>
    <w:rsid w:val="00BE1445"/>
    <w:rsid w:val="00BE69B6"/>
    <w:rsid w:val="00C01DB6"/>
    <w:rsid w:val="00C11FCB"/>
    <w:rsid w:val="00C13149"/>
    <w:rsid w:val="00C301C9"/>
    <w:rsid w:val="00C3646A"/>
    <w:rsid w:val="00C42704"/>
    <w:rsid w:val="00C53867"/>
    <w:rsid w:val="00C703AF"/>
    <w:rsid w:val="00C81616"/>
    <w:rsid w:val="00C83244"/>
    <w:rsid w:val="00C91AAC"/>
    <w:rsid w:val="00CB4473"/>
    <w:rsid w:val="00CC6C79"/>
    <w:rsid w:val="00CE292F"/>
    <w:rsid w:val="00D2577E"/>
    <w:rsid w:val="00D54A7B"/>
    <w:rsid w:val="00D623D5"/>
    <w:rsid w:val="00D64C1E"/>
    <w:rsid w:val="00D67B65"/>
    <w:rsid w:val="00DC569E"/>
    <w:rsid w:val="00DC6C60"/>
    <w:rsid w:val="00E51D66"/>
    <w:rsid w:val="00E6773A"/>
    <w:rsid w:val="00ED7595"/>
    <w:rsid w:val="00F120DA"/>
    <w:rsid w:val="00F17B96"/>
    <w:rsid w:val="00F237A6"/>
    <w:rsid w:val="00F568EF"/>
    <w:rsid w:val="00F71E2A"/>
    <w:rsid w:val="00FA4EF5"/>
    <w:rsid w:val="00FA4FEA"/>
    <w:rsid w:val="00FB7093"/>
    <w:rsid w:val="00FC4BC7"/>
    <w:rsid w:val="00FD556B"/>
    <w:rsid w:val="00FD5B8A"/>
    <w:rsid w:val="00FD6FF3"/>
    <w:rsid w:val="00FE1880"/>
    <w:rsid w:val="00FF536C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652C"/>
  <w15:docId w15:val="{2206FD3D-4D9F-4E0D-80FA-ECED8194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entury Gothic" w:eastAsia="Century Gothic" w:hAnsi="Century Gothic" w:cs="Century Gothic"/>
      <w:color w:val="0000FF"/>
      <w:sz w:val="14"/>
      <w:szCs w:val="1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17F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C20"/>
    <w:rPr>
      <w:rFonts w:ascii="Tahoma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/>
    <w:rsid w:val="001D34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FC4BC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5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acquino@ospedale.al.it" TargetMode="External"/><Relationship Id="rId2" Type="http://schemas.openxmlformats.org/officeDocument/2006/relationships/hyperlink" Target="mailto:mdacquino@ospedale.al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spedale.al.it/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061C3CFB2F0242824621949712277A" ma:contentTypeVersion="9" ma:contentTypeDescription="Creare un nuovo documento." ma:contentTypeScope="" ma:versionID="8be4686e8fba7ae40551db306610b166">
  <xsd:schema xmlns:xsd="http://www.w3.org/2001/XMLSchema" xmlns:xs="http://www.w3.org/2001/XMLSchema" xmlns:p="http://schemas.microsoft.com/office/2006/metadata/properties" xmlns:ns3="0721df8c-b539-4a19-9ec5-72adb43e91d4" xmlns:ns4="c5619ddf-ee49-44df-b0c8-63e9a17b9f57" targetNamespace="http://schemas.microsoft.com/office/2006/metadata/properties" ma:root="true" ma:fieldsID="a657bf7045fe4b4d41c1ab56b6f7ecef" ns3:_="" ns4:_="">
    <xsd:import namespace="0721df8c-b539-4a19-9ec5-72adb43e91d4"/>
    <xsd:import namespace="c5619ddf-ee49-44df-b0c8-63e9a17b9f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df8c-b539-4a19-9ec5-72adb43e9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9ddf-ee49-44df-b0c8-63e9a17b9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D2550-C7FD-4003-8395-8A1523AF5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1df8c-b539-4a19-9ec5-72adb43e91d4"/>
    <ds:schemaRef ds:uri="c5619ddf-ee49-44df-b0c8-63e9a17b9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B2A71-4EA4-4C10-8850-C2801EF8A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AA0BE-243C-4A07-9449-5BE7E2A44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Dacquino Mariateresa</dc:creator>
  <cp:lastModifiedBy>Dacquino Mariateresa</cp:lastModifiedBy>
  <cp:revision>1</cp:revision>
  <dcterms:created xsi:type="dcterms:W3CDTF">2021-04-15T07:01:00Z</dcterms:created>
  <dcterms:modified xsi:type="dcterms:W3CDTF">2021-04-15T08:03:00Z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0x01010059061C3CFB2F0242824621949712277A</vt:lpwstr>
  </property>
</Properties>
</file>